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E6E6E6"/>
        <w:spacing w:lineRule="auto" w:line="48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242424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42424"/>
          <w:sz w:val="48"/>
          <w:szCs w:val="48"/>
          <w:lang w:eastAsia="pl-PL"/>
        </w:rPr>
        <w:t>Klasa IV</w:t>
      </w:r>
    </w:p>
    <w:p>
      <w:pPr>
        <w:pStyle w:val="Normal"/>
        <w:numPr>
          <w:ilvl w:val="0"/>
          <w:numId w:val="1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Jan Brzechwa,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Akademia pana Kleksa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242424"/>
          <w:sz w:val="28"/>
          <w:szCs w:val="28"/>
          <w:u w:val="single"/>
          <w:lang w:eastAsia="pl-PL"/>
        </w:rPr>
        <w:t>25.11.202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1r.</w:t>
      </w:r>
    </w:p>
    <w:p>
      <w:pPr>
        <w:pStyle w:val="Normal"/>
        <w:numPr>
          <w:ilvl w:val="0"/>
          <w:numId w:val="1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Janusz Christa,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Kajko i Kokosz. Szkoła latania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 xml:space="preserve"> (komiks)   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u w:val="single"/>
          <w:lang w:eastAsia="pl-PL"/>
        </w:rPr>
        <w:t>25.10.2021r.</w:t>
      </w:r>
    </w:p>
    <w:p>
      <w:pPr>
        <w:pStyle w:val="Normal"/>
        <w:numPr>
          <w:ilvl w:val="0"/>
          <w:numId w:val="1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René Goscinny, Jean – Jacques Sempé,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Mikołajek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 xml:space="preserve"> (wybór opowiadań)   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u w:val="single"/>
          <w:lang w:eastAsia="pl-PL"/>
        </w:rPr>
        <w:t>7.03.2022r.</w:t>
      </w:r>
    </w:p>
    <w:p>
      <w:pPr>
        <w:pStyle w:val="Normal"/>
        <w:numPr>
          <w:ilvl w:val="0"/>
          <w:numId w:val="1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Adam Mickiewicz,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Powrót taty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Pani Twardowska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Pan Tadeusz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 (opisy)</w:t>
      </w:r>
    </w:p>
    <w:p>
      <w:pPr>
        <w:pStyle w:val="Normal"/>
        <w:numPr>
          <w:ilvl w:val="0"/>
          <w:numId w:val="1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Józef Wybicki,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Mazurek Dąbrowskiego 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17.12.2021r.</w:t>
      </w:r>
    </w:p>
    <w:p>
      <w:pPr>
        <w:pStyle w:val="Normal"/>
        <w:numPr>
          <w:ilvl w:val="0"/>
          <w:numId w:val="1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Wybrane podania i legendy polskie Wybrane baśnie polskie i europejskie, w tym: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Charles Perrault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,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 Kopciuszek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Kot w butach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Sinobrody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Aleksander Puszkin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Bajka o rybaku i rybce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Jeanne Marie Leprince de Beaumon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t,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Piękna i Bestia</w:t>
      </w:r>
    </w:p>
    <w:p>
      <w:pPr>
        <w:pStyle w:val="Normal"/>
        <w:shd w:val="clear" w:color="auto" w:fill="E6E6E6"/>
        <w:spacing w:lineRule="auto" w:line="480" w:before="0" w:after="0"/>
        <w:jc w:val="both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42424"/>
          <w:sz w:val="28"/>
          <w:szCs w:val="28"/>
          <w:u w:val="single"/>
          <w:lang w:eastAsia="pl-PL"/>
        </w:rPr>
        <w:t>Lektury uzupełniające:</w:t>
      </w:r>
    </w:p>
    <w:p>
      <w:pPr>
        <w:pStyle w:val="Normal"/>
        <w:numPr>
          <w:ilvl w:val="0"/>
          <w:numId w:val="2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Frances Hodgson Burnett,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Tajemniczy ogród 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24.01.2022r.</w:t>
      </w:r>
    </w:p>
    <w:p>
      <w:pPr>
        <w:pStyle w:val="Normal"/>
        <w:numPr>
          <w:ilvl w:val="0"/>
          <w:numId w:val="2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Carlo Collodi „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Pinokio” 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4.04.2022r.</w:t>
      </w:r>
    </w:p>
    <w:p>
      <w:pPr>
        <w:pStyle w:val="Normal"/>
        <w:shd w:val="clear" w:color="auto" w:fill="E6E6E6"/>
        <w:spacing w:lineRule="auto" w:line="480" w:before="0" w:after="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48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242424"/>
          <w:sz w:val="48"/>
          <w:szCs w:val="48"/>
          <w:lang w:eastAsia="pl-PL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48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242424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48"/>
          <w:szCs w:val="48"/>
          <w:lang w:eastAsia="pl-PL"/>
        </w:rPr>
        <w:t>Klasa V</w:t>
      </w:r>
    </w:p>
    <w:p>
      <w:pPr>
        <w:pStyle w:val="Normal"/>
        <w:numPr>
          <w:ilvl w:val="0"/>
          <w:numId w:val="3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Clive Staples Lewis,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Opowieści z Narni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i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. Lew, czarownica i stara szafa. 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29.11.2021r.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 xml:space="preserve">   </w:t>
      </w:r>
    </w:p>
    <w:p>
      <w:pPr>
        <w:pStyle w:val="Normal"/>
        <w:numPr>
          <w:ilvl w:val="0"/>
          <w:numId w:val="3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Adam Mickiewicz,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Pan Tadeusz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 xml:space="preserve"> (zwyczaje i obyczaje)  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u w:val="single"/>
          <w:lang w:eastAsia="pl-PL"/>
        </w:rPr>
        <w:t>17.12.2021r.</w:t>
      </w:r>
    </w:p>
    <w:p>
      <w:pPr>
        <w:pStyle w:val="Normal"/>
        <w:numPr>
          <w:ilvl w:val="0"/>
          <w:numId w:val="3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Ferenc Molnar,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Chłopcy z Placu Broni 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7.03.2022r.</w:t>
      </w:r>
    </w:p>
    <w:p>
      <w:pPr>
        <w:pStyle w:val="Normal"/>
        <w:numPr>
          <w:ilvl w:val="0"/>
          <w:numId w:val="3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Bolesław Prus,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Katarynka 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25.10.2021r.</w:t>
      </w:r>
    </w:p>
    <w:p>
      <w:pPr>
        <w:pStyle w:val="Normal"/>
        <w:numPr>
          <w:ilvl w:val="0"/>
          <w:numId w:val="3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Juliusz Słowacki,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W pamiętniku Zofii Bobrówny</w:t>
      </w:r>
    </w:p>
    <w:p>
      <w:pPr>
        <w:pStyle w:val="Normal"/>
        <w:numPr>
          <w:ilvl w:val="0"/>
          <w:numId w:val="3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Wybrane mity greckie, w tym mit o powstaniu świata oraz np. mity o: Prometeuszu, Syzyfie, Demeter i Korze, Dedalu i Ikarze, Heraklesie, Edypie, Tezeuszu i Ariadnie, Orfeuszu i Eurydyce</w:t>
        <w:br/>
        <w:t>Biblia, powstanie świata i człowieka oraz wybrane przypowieści ewangeliczne</w:t>
      </w:r>
    </w:p>
    <w:p>
      <w:pPr>
        <w:pStyle w:val="Normal"/>
        <w:shd w:val="clear" w:color="auto" w:fill="E6E6E6"/>
        <w:spacing w:lineRule="auto" w:line="480" w:before="0" w:after="0"/>
        <w:jc w:val="both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42424"/>
          <w:sz w:val="28"/>
          <w:szCs w:val="28"/>
          <w:u w:val="single"/>
          <w:lang w:eastAsia="pl-PL"/>
        </w:rPr>
        <w:t>Lektury uzupełniające:</w:t>
      </w:r>
    </w:p>
    <w:p>
      <w:pPr>
        <w:pStyle w:val="Normal"/>
        <w:numPr>
          <w:ilvl w:val="0"/>
          <w:numId w:val="11"/>
        </w:numPr>
        <w:shd w:val="clear" w:color="auto" w:fill="E6E6E6"/>
        <w:spacing w:lineRule="auto" w:line="480" w:before="0" w:after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242424"/>
          <w:sz w:val="28"/>
          <w:szCs w:val="28"/>
          <w:u w:val="none"/>
          <w:lang w:eastAsia="pl-PL"/>
        </w:rPr>
        <w:t xml:space="preserve">Alfred Szklarski „Tomek w Krainie Kangurów”  </w:t>
      </w:r>
      <w:r>
        <w:rPr>
          <w:rFonts w:eastAsia="Times New Roman" w:cs="Times New Roman" w:ascii="Times New Roman" w:hAnsi="Times New Roman"/>
          <w:b/>
          <w:bCs/>
          <w:color w:val="242424"/>
          <w:sz w:val="28"/>
          <w:szCs w:val="28"/>
          <w:u w:val="single"/>
          <w:lang w:eastAsia="pl-PL"/>
        </w:rPr>
        <w:t>24.01.2022r.</w:t>
      </w:r>
    </w:p>
    <w:p>
      <w:pPr>
        <w:pStyle w:val="Normal"/>
        <w:numPr>
          <w:ilvl w:val="0"/>
          <w:numId w:val="11"/>
        </w:numPr>
        <w:shd w:val="clear" w:color="auto" w:fill="E6E6E6"/>
        <w:spacing w:lineRule="auto" w:line="480" w:before="0" w:after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242424"/>
          <w:sz w:val="28"/>
          <w:szCs w:val="28"/>
          <w:u w:val="none"/>
          <w:lang w:eastAsia="pl-PL"/>
        </w:rPr>
        <w:t xml:space="preserve">Henryk Sienkiewicz „Janko Muzykant”   </w:t>
      </w:r>
      <w:r>
        <w:rPr>
          <w:rFonts w:eastAsia="Times New Roman" w:cs="Times New Roman" w:ascii="Times New Roman" w:hAnsi="Times New Roman"/>
          <w:b/>
          <w:bCs/>
          <w:color w:val="242424"/>
          <w:sz w:val="28"/>
          <w:szCs w:val="28"/>
          <w:u w:val="single"/>
          <w:shd w:fill="auto" w:val="clear"/>
          <w:lang w:eastAsia="pl-PL"/>
        </w:rPr>
        <w:t>4.04.2022r.</w:t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480" w:before="0" w:after="0"/>
        <w:ind w:left="360" w:hanging="0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48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242424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48"/>
          <w:szCs w:val="48"/>
          <w:lang w:eastAsia="pl-PL"/>
        </w:rPr>
        <w:t>Klasa VI</w:t>
      </w:r>
    </w:p>
    <w:p>
      <w:pPr>
        <w:pStyle w:val="Normal"/>
        <w:numPr>
          <w:ilvl w:val="0"/>
          <w:numId w:val="5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Ignacy Krasicki, wybrane bajki</w:t>
      </w:r>
    </w:p>
    <w:p>
      <w:pPr>
        <w:pStyle w:val="Normal"/>
        <w:numPr>
          <w:ilvl w:val="0"/>
          <w:numId w:val="5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Adam Mickiewicz,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Pan Tadeusz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 (polowanie oraz koncert Wojskiego)</w:t>
      </w:r>
    </w:p>
    <w:p>
      <w:pPr>
        <w:pStyle w:val="Normal"/>
        <w:numPr>
          <w:ilvl w:val="0"/>
          <w:numId w:val="5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John Ronald Reuel Tolkien,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Hobbit, czyli tam i z powrotem</w:t>
      </w:r>
    </w:p>
    <w:p>
      <w:pPr>
        <w:pStyle w:val="Normal"/>
        <w:numPr>
          <w:ilvl w:val="0"/>
          <w:numId w:val="5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Henryk Sienkiewicz,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W pustyni i w puszczy</w:t>
      </w:r>
    </w:p>
    <w:p>
      <w:pPr>
        <w:pStyle w:val="Normal"/>
        <w:numPr>
          <w:ilvl w:val="0"/>
          <w:numId w:val="5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Wybrane wiersze Juliusza Słowackiego, Adama Mickiewicza, Zbigniewa Herberta.</w:t>
      </w:r>
    </w:p>
    <w:p>
      <w:pPr>
        <w:pStyle w:val="Normal"/>
        <w:shd w:val="clear" w:color="auto" w:fill="E6E6E6"/>
        <w:spacing w:lineRule="auto" w:line="480" w:before="0" w:after="0"/>
        <w:jc w:val="both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42424"/>
          <w:sz w:val="28"/>
          <w:szCs w:val="28"/>
          <w:u w:val="single"/>
          <w:lang w:eastAsia="pl-PL"/>
        </w:rPr>
        <w:t>Lektury uzupełniające:</w:t>
      </w:r>
    </w:p>
    <w:p>
      <w:pPr>
        <w:pStyle w:val="Normal"/>
        <w:numPr>
          <w:ilvl w:val="0"/>
          <w:numId w:val="6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Mark Twain „Przygody Tomka Sawyera”</w:t>
      </w:r>
    </w:p>
    <w:p>
      <w:pPr>
        <w:pStyle w:val="Normal"/>
        <w:numPr>
          <w:ilvl w:val="0"/>
          <w:numId w:val="6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Lucy Maud Montgomery,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Ania z Zielonego Wzgórza</w:t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48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242424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48"/>
          <w:szCs w:val="48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48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242424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48"/>
          <w:szCs w:val="48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48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242424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48"/>
          <w:szCs w:val="48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48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242424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48"/>
          <w:szCs w:val="48"/>
          <w:lang w:eastAsia="pl-PL"/>
        </w:rPr>
        <w:t>Klasa VII</w:t>
      </w:r>
    </w:p>
    <w:p>
      <w:pPr>
        <w:pStyle w:val="Normal"/>
        <w:numPr>
          <w:ilvl w:val="0"/>
          <w:numId w:val="7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Charles Dickens,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Opowieść wigilijna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17.12.2021r.</w:t>
      </w:r>
    </w:p>
    <w:p>
      <w:pPr>
        <w:pStyle w:val="Normal"/>
        <w:numPr>
          <w:ilvl w:val="0"/>
          <w:numId w:val="7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Aleksander Fredro,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Zemsta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29.11.2021r.</w:t>
      </w:r>
    </w:p>
    <w:p>
      <w:pPr>
        <w:pStyle w:val="Normal"/>
        <w:numPr>
          <w:ilvl w:val="0"/>
          <w:numId w:val="7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Jan Kochanowski, wybór fraszek, pieśni i trenów, w tym tren I, V, VII, VIII</w:t>
      </w:r>
    </w:p>
    <w:p>
      <w:pPr>
        <w:pStyle w:val="Normal"/>
        <w:numPr>
          <w:ilvl w:val="0"/>
          <w:numId w:val="7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Ignacy Krasicki,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Żona modna</w:t>
      </w:r>
    </w:p>
    <w:p>
      <w:pPr>
        <w:pStyle w:val="Normal"/>
        <w:numPr>
          <w:ilvl w:val="0"/>
          <w:numId w:val="7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Adam Mickiewicz,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Reduta Ordona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Śmierć Pułkownika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Świtezianka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II część Dziadów   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24.01.2022r.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u w:val="single"/>
          <w:lang w:eastAsia="pl-PL"/>
        </w:rPr>
        <w:t xml:space="preserve">,       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 xml:space="preserve">                          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Pan Tadeusz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 (historia Polski)</w:t>
      </w:r>
    </w:p>
    <w:p>
      <w:pPr>
        <w:pStyle w:val="Normal"/>
        <w:numPr>
          <w:ilvl w:val="0"/>
          <w:numId w:val="7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Henryk Sienkiewicz,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Quo vadis  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7.03.2022r.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Latarnik  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25.10.2021r.</w:t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480" w:before="0" w:after="0"/>
        <w:ind w:left="360" w:hanging="0"/>
        <w:rPr>
          <w:u w:val="single"/>
        </w:rPr>
      </w:pPr>
      <w:r>
        <w:rPr>
          <w:u w:val="single"/>
        </w:rPr>
      </w:r>
    </w:p>
    <w:p>
      <w:pPr>
        <w:pStyle w:val="Normal"/>
        <w:shd w:val="clear" w:color="auto" w:fill="E6E6E6"/>
        <w:spacing w:lineRule="auto" w:line="480" w:before="0" w:after="0"/>
        <w:jc w:val="both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42424"/>
          <w:sz w:val="28"/>
          <w:szCs w:val="28"/>
          <w:u w:val="single"/>
          <w:lang w:eastAsia="pl-PL"/>
        </w:rPr>
        <w:t>Lektury uzupełniające:</w:t>
      </w:r>
    </w:p>
    <w:p>
      <w:pPr>
        <w:pStyle w:val="Normal"/>
        <w:numPr>
          <w:ilvl w:val="0"/>
          <w:numId w:val="8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i/>
          <w:i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Barbara Kosmowska  „Pozłacana rybka”</w:t>
      </w:r>
      <w:r>
        <w:rPr>
          <w:rFonts w:eastAsia="Times New Roman" w:cs="Times New Roman" w:ascii="Times New Roman" w:hAnsi="Times New Roman"/>
          <w:b/>
          <w:i/>
          <w:color w:val="242424"/>
          <w:sz w:val="28"/>
          <w:szCs w:val="28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b/>
          <w:i/>
          <w:color w:val="242424"/>
          <w:sz w:val="28"/>
          <w:szCs w:val="28"/>
          <w:lang w:eastAsia="pl-PL"/>
        </w:rPr>
        <w:t>4</w:t>
      </w:r>
      <w:r>
        <w:rPr>
          <w:rFonts w:eastAsia="Times New Roman" w:cs="Times New Roman" w:ascii="Times New Roman" w:hAnsi="Times New Roman"/>
          <w:b/>
          <w:i/>
          <w:color w:val="242424"/>
          <w:sz w:val="28"/>
          <w:szCs w:val="28"/>
          <w:u w:val="single"/>
          <w:lang w:eastAsia="pl-PL"/>
        </w:rPr>
        <w:t>.05.2022r.</w:t>
      </w:r>
    </w:p>
    <w:p>
      <w:pPr>
        <w:pStyle w:val="Normal"/>
        <w:numPr>
          <w:ilvl w:val="0"/>
          <w:numId w:val="8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Ernest Hemingway,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Stary człowiek i morze 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4.04.2022r.</w:t>
      </w:r>
    </w:p>
    <w:p>
      <w:pPr>
        <w:pStyle w:val="Normal"/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48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242424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48"/>
          <w:szCs w:val="48"/>
          <w:lang w:eastAsia="pl-PL"/>
        </w:rPr>
        <w:t>Klasa VIII</w:t>
      </w:r>
    </w:p>
    <w:p>
      <w:pPr>
        <w:pStyle w:val="Normal"/>
        <w:numPr>
          <w:ilvl w:val="0"/>
          <w:numId w:val="9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Aleksander Kamiński,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Kamienie na szaniec 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2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4.01.2022r.</w:t>
      </w:r>
    </w:p>
    <w:p>
      <w:pPr>
        <w:pStyle w:val="Normal"/>
        <w:numPr>
          <w:ilvl w:val="0"/>
          <w:numId w:val="9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Adam Mickiewicz,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Pan Tadeusz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7.03.2022r.</w:t>
      </w:r>
    </w:p>
    <w:p>
      <w:pPr>
        <w:pStyle w:val="Normal"/>
        <w:numPr>
          <w:ilvl w:val="0"/>
          <w:numId w:val="9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Juliusz Słowacki,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Balladyna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29.11.2021r.</w:t>
      </w:r>
    </w:p>
    <w:p>
      <w:pPr>
        <w:pStyle w:val="Normal"/>
        <w:numPr>
          <w:ilvl w:val="0"/>
          <w:numId w:val="9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Antoine de Saint – Exupery,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Mały Książę 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25.10.2021r.</w:t>
      </w:r>
    </w:p>
    <w:p>
      <w:pPr>
        <w:pStyle w:val="Normal"/>
        <w:numPr>
          <w:ilvl w:val="0"/>
          <w:numId w:val="9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Stefan Żeromski,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Syzyfowe prace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4.04.2022r.</w:t>
      </w:r>
    </w:p>
    <w:p>
      <w:pPr>
        <w:pStyle w:val="Normal"/>
        <w:numPr>
          <w:ilvl w:val="0"/>
          <w:numId w:val="9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Wybrane wiersze Krzysztofa Kamila Baczyńskiego, Wisławy Szymborskiej, Jarosława Marka Rymkiewicza, Stanisława Barańczaka.</w:t>
      </w:r>
    </w:p>
    <w:p>
      <w:pPr>
        <w:pStyle w:val="Normal"/>
        <w:shd w:val="clear" w:color="auto" w:fill="E6E6E6"/>
        <w:spacing w:lineRule="auto" w:line="480" w:before="0" w:after="0"/>
        <w:jc w:val="both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42424"/>
          <w:sz w:val="28"/>
          <w:szCs w:val="28"/>
          <w:u w:val="single"/>
          <w:lang w:eastAsia="pl-PL"/>
        </w:rPr>
        <w:t>Lektury uzupełniające:</w:t>
      </w:r>
      <w:bookmarkStart w:id="0" w:name="_GoBack"/>
      <w:bookmarkEnd w:id="0"/>
    </w:p>
    <w:p>
      <w:pPr>
        <w:pStyle w:val="Normal"/>
        <w:numPr>
          <w:ilvl w:val="0"/>
          <w:numId w:val="10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 xml:space="preserve">Arkady Fiedler  „Dywizjon 303”   </w:t>
      </w: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u w:val="single"/>
          <w:lang w:eastAsia="pl-PL"/>
        </w:rPr>
        <w:t>4.05.2021r.</w:t>
      </w:r>
    </w:p>
    <w:p>
      <w:pPr>
        <w:pStyle w:val="Normal"/>
        <w:numPr>
          <w:ilvl w:val="0"/>
          <w:numId w:val="10"/>
        </w:numPr>
        <w:shd w:val="clear" w:color="auto" w:fill="E6E6E6"/>
        <w:spacing w:lineRule="auto" w:line="480" w:before="0" w:after="0"/>
        <w:ind w:left="0" w:hanging="360"/>
        <w:rPr>
          <w:rFonts w:ascii="Times New Roman" w:hAnsi="Times New Roman" w:eastAsia="Times New Roman" w:cs="Times New Roman"/>
          <w:b/>
          <w:b/>
          <w:color w:val="242424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color w:val="242424"/>
          <w:sz w:val="28"/>
          <w:szCs w:val="28"/>
          <w:lang w:eastAsia="pl-PL"/>
        </w:rPr>
        <w:t>E. – E. Schmitt, 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 xml:space="preserve">Oskar i pani Róża   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lang w:eastAsia="pl-PL"/>
        </w:rPr>
        <w:t>1</w:t>
      </w:r>
      <w:r>
        <w:rPr>
          <w:rFonts w:eastAsia="Times New Roman" w:cs="Times New Roman" w:ascii="Times New Roman" w:hAnsi="Times New Roman"/>
          <w:b/>
          <w:i/>
          <w:iCs/>
          <w:color w:val="242424"/>
          <w:sz w:val="28"/>
          <w:szCs w:val="28"/>
          <w:u w:val="single"/>
          <w:lang w:eastAsia="pl-PL"/>
        </w:rPr>
        <w:t>7.12.2021r.</w:t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480" w:before="0" w:after="16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d006f"/>
    <w:rPr>
      <w:rFonts w:ascii="Segoe UI" w:hAnsi="Segoe UI" w:cs="Segoe UI"/>
      <w:sz w:val="18"/>
      <w:szCs w:val="1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d00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LibreOffice/7.0.2.2$Windows_X86_64 LibreOffice_project/8349ace3c3162073abd90d81fd06dcfb6b36b994</Application>
  <Pages>5</Pages>
  <Words>393</Words>
  <Characters>2410</Characters>
  <CharactersWithSpaces>2804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2017-08-27T17:00:00Z</dcterms:created>
  <dc:creator>Agnieszka Głyżewska</dc:creator>
  <dc:description/>
  <dc:language>pl-PL</dc:language>
  <cp:lastModifiedBy/>
  <cp:lastPrinted>2021-09-01T18:42:36Z</cp:lastPrinted>
  <dcterms:modified xsi:type="dcterms:W3CDTF">2021-09-01T18:42:39Z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